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14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9D">
        <w:rPr>
          <w:rFonts w:ascii="Times New Roman" w:hAnsi="Times New Roman" w:cs="Times New Roman"/>
          <w:sz w:val="24"/>
          <w:szCs w:val="24"/>
        </w:rPr>
        <w:t xml:space="preserve">IN THE CIRCUIT COURT OF THE TWENTIETH JUDICIAL CIRCUIT IN AND FOR CHARLOTTE COUNTY, FLORIDA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219D">
        <w:rPr>
          <w:rFonts w:ascii="Times New Roman" w:hAnsi="Times New Roman" w:cs="Times New Roman"/>
          <w:sz w:val="24"/>
          <w:szCs w:val="24"/>
        </w:rPr>
        <w:t>GUARDIANSHIP DIVISION</w:t>
      </w:r>
    </w:p>
    <w:p w:rsidR="00F7219D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19D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In re: </w:t>
      </w:r>
      <w:r>
        <w:rPr>
          <w:rFonts w:ascii="Times New Roman" w:hAnsi="Times New Roman" w:cs="Times New Roman"/>
          <w:sz w:val="24"/>
          <w:szCs w:val="24"/>
        </w:rPr>
        <w:tab/>
        <w:t xml:space="preserve">The Guardianship of </w:t>
      </w:r>
    </w:p>
    <w:p w:rsidR="00F7219D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19D" w:rsidRPr="00F7219D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1431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Case No.  </w:t>
      </w:r>
      <w:r w:rsidR="00911431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F7219D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Ward.</w:t>
      </w:r>
    </w:p>
    <w:p w:rsidR="00F7219D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</w:t>
      </w:r>
    </w:p>
    <w:bookmarkEnd w:id="0"/>
    <w:p w:rsidR="00F7219D" w:rsidRDefault="00F7219D" w:rsidP="00F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19D" w:rsidRDefault="00F7219D" w:rsidP="00F7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ORDER WAIVING ANNUAL ACCOUNTING</w:t>
      </w:r>
    </w:p>
    <w:p w:rsidR="00F7219D" w:rsidRDefault="00F7219D" w:rsidP="00F72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19D" w:rsidRDefault="00F7219D" w:rsidP="009D2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cause having com</w:t>
      </w:r>
      <w:r w:rsidR="009D2271">
        <w:rPr>
          <w:rFonts w:ascii="Times New Roman" w:hAnsi="Times New Roman" w:cs="Times New Roman"/>
          <w:sz w:val="24"/>
          <w:szCs w:val="24"/>
        </w:rPr>
        <w:t>e before the Cour</w:t>
      </w:r>
      <w:r w:rsidR="00911431">
        <w:rPr>
          <w:rFonts w:ascii="Times New Roman" w:hAnsi="Times New Roman" w:cs="Times New Roman"/>
          <w:sz w:val="24"/>
          <w:szCs w:val="24"/>
        </w:rPr>
        <w:t>t on the petition of _____________________</w:t>
      </w:r>
      <w:r w:rsidR="009D2271">
        <w:rPr>
          <w:rFonts w:ascii="Times New Roman" w:hAnsi="Times New Roman" w:cs="Times New Roman"/>
          <w:sz w:val="24"/>
          <w:szCs w:val="24"/>
        </w:rPr>
        <w:t>, as guardian advocate of t</w:t>
      </w:r>
      <w:r w:rsidR="00911431">
        <w:rPr>
          <w:rFonts w:ascii="Times New Roman" w:hAnsi="Times New Roman" w:cs="Times New Roman"/>
          <w:sz w:val="24"/>
          <w:szCs w:val="24"/>
        </w:rPr>
        <w:t>he property for ___________________</w:t>
      </w:r>
      <w:r w:rsidR="009D2271">
        <w:rPr>
          <w:rFonts w:ascii="Times New Roman" w:hAnsi="Times New Roman" w:cs="Times New Roman"/>
          <w:sz w:val="24"/>
          <w:szCs w:val="24"/>
        </w:rPr>
        <w:t xml:space="preserve">, (the Ward), </w:t>
      </w:r>
      <w:r>
        <w:rPr>
          <w:rFonts w:ascii="Times New Roman" w:hAnsi="Times New Roman" w:cs="Times New Roman"/>
          <w:sz w:val="24"/>
          <w:szCs w:val="24"/>
        </w:rPr>
        <w:t xml:space="preserve">and the Court </w:t>
      </w:r>
      <w:r w:rsidR="009D2271">
        <w:rPr>
          <w:rFonts w:ascii="Times New Roman" w:hAnsi="Times New Roman" w:cs="Times New Roman"/>
          <w:sz w:val="24"/>
          <w:szCs w:val="24"/>
        </w:rPr>
        <w:t>finding</w:t>
      </w:r>
      <w:r>
        <w:rPr>
          <w:rFonts w:ascii="Times New Roman" w:hAnsi="Times New Roman" w:cs="Times New Roman"/>
          <w:sz w:val="24"/>
          <w:szCs w:val="24"/>
        </w:rPr>
        <w:t xml:space="preserve"> that the Ward receives income onl</w:t>
      </w:r>
      <w:r w:rsidR="009D2271">
        <w:rPr>
          <w:rFonts w:ascii="Times New Roman" w:hAnsi="Times New Roman" w:cs="Times New Roman"/>
          <w:sz w:val="24"/>
          <w:szCs w:val="24"/>
        </w:rPr>
        <w:t>y from social security benefits,</w:t>
      </w:r>
      <w:r>
        <w:rPr>
          <w:rFonts w:ascii="Times New Roman" w:hAnsi="Times New Roman" w:cs="Times New Roman"/>
          <w:sz w:val="24"/>
          <w:szCs w:val="24"/>
        </w:rPr>
        <w:t xml:space="preserve"> and the guardian</w:t>
      </w:r>
      <w:r w:rsidR="009D2271">
        <w:rPr>
          <w:rFonts w:ascii="Times New Roman" w:hAnsi="Times New Roman" w:cs="Times New Roman"/>
          <w:sz w:val="24"/>
          <w:szCs w:val="24"/>
        </w:rPr>
        <w:t xml:space="preserve"> advocate is the W</w:t>
      </w:r>
      <w:r>
        <w:rPr>
          <w:rFonts w:ascii="Times New Roman" w:hAnsi="Times New Roman" w:cs="Times New Roman"/>
          <w:sz w:val="24"/>
          <w:szCs w:val="24"/>
        </w:rPr>
        <w:t>ard’s representative payee for the benefits, it is</w:t>
      </w:r>
    </w:p>
    <w:p w:rsidR="00F7219D" w:rsidRDefault="009D2271" w:rsidP="009D2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19D">
        <w:rPr>
          <w:rFonts w:ascii="Times New Roman" w:hAnsi="Times New Roman" w:cs="Times New Roman"/>
          <w:sz w:val="24"/>
          <w:szCs w:val="24"/>
        </w:rPr>
        <w:t>ADJUDGED that</w:t>
      </w:r>
    </w:p>
    <w:p w:rsidR="009D2271" w:rsidRDefault="009D2271" w:rsidP="009D227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petition of the guardian advocate of the property is granted;</w:t>
      </w:r>
    </w:p>
    <w:p w:rsidR="009D2271" w:rsidRDefault="009D2271" w:rsidP="009D227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requirement of F.S. §744.3678(5), does not apply to the guardianship of the property of the Ward; </w:t>
      </w:r>
    </w:p>
    <w:p w:rsidR="009D2271" w:rsidRDefault="009D2271" w:rsidP="009D227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guardian advocate of the property of the Ward does not have to file annual accountings; and </w:t>
      </w:r>
    </w:p>
    <w:p w:rsidR="009D2271" w:rsidRPr="009D2271" w:rsidRDefault="009D2271" w:rsidP="009D227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guardian advocate shall inform the Court if any change occurs in the Ward’s </w:t>
      </w:r>
      <w:proofErr w:type="gramStart"/>
      <w:r>
        <w:rPr>
          <w:rFonts w:ascii="Times New Roman" w:hAnsi="Times New Roman" w:cs="Times New Roman"/>
          <w:sz w:val="24"/>
          <w:szCs w:val="24"/>
        </w:rPr>
        <w:t>income 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might affect the duty to file annual accountings.</w:t>
      </w:r>
    </w:p>
    <w:p w:rsidR="009D2271" w:rsidRPr="009D2271" w:rsidRDefault="009D2271" w:rsidP="009D227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ORDERED</w:t>
      </w:r>
    </w:p>
    <w:sectPr w:rsidR="009D2271" w:rsidRPr="009D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902D8"/>
    <w:multiLevelType w:val="hybridMultilevel"/>
    <w:tmpl w:val="74263F96"/>
    <w:lvl w:ilvl="0" w:tplc="F3BC2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9D"/>
    <w:rsid w:val="00484114"/>
    <w:rsid w:val="00911431"/>
    <w:rsid w:val="009D2271"/>
    <w:rsid w:val="00F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70D5"/>
  <w15:chartTrackingRefBased/>
  <w15:docId w15:val="{B653B82B-089B-4CE2-B61D-51D3633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Susan</dc:creator>
  <cp:keywords/>
  <dc:description/>
  <cp:lastModifiedBy>Wagner, Susan</cp:lastModifiedBy>
  <cp:revision>2</cp:revision>
  <dcterms:created xsi:type="dcterms:W3CDTF">2018-11-29T20:33:00Z</dcterms:created>
  <dcterms:modified xsi:type="dcterms:W3CDTF">2019-01-18T21:23:00Z</dcterms:modified>
</cp:coreProperties>
</file>